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bookmarkStart w:id="0" w:name="_Toc28359022"/>
      <w:bookmarkStart w:id="1" w:name="_Toc35393809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合肥市建设工程监测中心有限责任公司</w:t>
      </w:r>
      <w:r>
        <w:rPr>
          <w:rFonts w:hint="eastAsia" w:ascii="宋体" w:hAnsi="宋体" w:eastAsia="宋体" w:cs="宋体"/>
          <w:b/>
          <w:bCs/>
          <w:color w:val="000000"/>
          <w:sz w:val="48"/>
          <w:szCs w:val="48"/>
        </w:rPr>
        <w:t>2021年1月公司试验辅材及化学试剂采购</w:t>
      </w:r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JSGCJC-CICDI-016</w:t>
      </w:r>
    </w:p>
    <w:p>
      <w:pPr>
        <w:pStyle w:val="2"/>
        <w:spacing w:line="48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合肥市建设工程监测中心有限责任公司</w:t>
      </w: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</w:rPr>
        <w:t>2021年1月公司试验辅材及化学试剂采购</w:t>
      </w:r>
      <w:r>
        <w:rPr>
          <w:rFonts w:hint="eastAsia" w:ascii="黑体" w:hAnsi="黑体" w:eastAsia="黑体" w:cs="黑体"/>
          <w:b w:val="0"/>
          <w:bCs w:val="0"/>
          <w:color w:val="000000"/>
          <w:sz w:val="28"/>
          <w:szCs w:val="28"/>
          <w:lang w:val="en-US" w:eastAsia="zh-CN"/>
        </w:rPr>
        <w:t>项目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供应商名称：合肥市包河区皖路通建筑工程设备经营部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52500元</w:t>
      </w:r>
    </w:p>
    <w:p>
      <w:pPr>
        <w:pStyle w:val="2"/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供应商地址：合肥市包河经济开发区大连路7号西北角仓库</w:t>
      </w:r>
    </w:p>
    <w:p>
      <w:pPr>
        <w:pStyle w:val="2"/>
        <w:jc w:val="both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合肥市建设工程监测中心有限责任公司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2021年1月公司试验辅材及化学试剂采购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工程范围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为公司购买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2021年1月试验辅材及化学试剂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。具体内容详见招标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文件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工程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工程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30</w:t>
            </w:r>
            <w:bookmarkStart w:id="14" w:name="_GoBack"/>
            <w:bookmarkEnd w:id="14"/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工程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28359023"/>
      <w:bookmarkStart w:id="3" w:name="_Toc35393810"/>
      <w:bookmarkStart w:id="4" w:name="_Toc28359100"/>
      <w:bookmarkStart w:id="5" w:name="_Toc35393641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28359024"/>
      <w:bookmarkStart w:id="7" w:name="_Toc35393642"/>
      <w:bookmarkStart w:id="8" w:name="_Toc28359101"/>
      <w:bookmarkStart w:id="9" w:name="_Toc35393811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28359025"/>
      <w:bookmarkStart w:id="11" w:name="_Toc35393643"/>
      <w:bookmarkStart w:id="12" w:name="_Toc28359102"/>
      <w:bookmarkStart w:id="13" w:name="_Toc35393812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p>
      <w:pPr>
        <w:pStyle w:val="2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邮    箱：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"mailto:xusiyu_xm.cicdi@chinaccs.cn"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11"/>
          <w:rFonts w:hint="eastAsia" w:ascii="仿宋" w:hAnsi="仿宋" w:eastAsia="仿宋" w:cs="仿宋"/>
          <w:sz w:val="28"/>
          <w:szCs w:val="28"/>
        </w:rPr>
        <w:t>xusiyu_xm.cicdi@chinaccs.cn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招 标 师：孔伟、叶佳嘉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BEF24D5"/>
    <w:rsid w:val="2F236C7E"/>
    <w:rsid w:val="344F1803"/>
    <w:rsid w:val="3D4C7682"/>
    <w:rsid w:val="3F236A9D"/>
    <w:rsid w:val="530F619E"/>
    <w:rsid w:val="53B91D41"/>
    <w:rsid w:val="5F67690A"/>
    <w:rsid w:val="65205A8B"/>
    <w:rsid w:val="66A83C2F"/>
    <w:rsid w:val="6B933C45"/>
    <w:rsid w:val="74A23A21"/>
    <w:rsid w:val="7EA408EB"/>
    <w:rsid w:val="7FA0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Administrator</cp:lastModifiedBy>
  <dcterms:modified xsi:type="dcterms:W3CDTF">2021-01-14T08:48:18Z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