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360" w:lineRule="auto"/>
        <w:ind w:firstLine="723" w:firstLineChars="200"/>
        <w:jc w:val="center"/>
        <w:rPr>
          <w:rFonts w:hint="eastAsia" w:ascii="宋体" w:hAnsi="宋体" w:cs="宋体"/>
          <w:b/>
          <w:bCs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合肥市建设工程监测中心一楼试验室吊顶及零星维修项目</w:t>
      </w:r>
      <w:r>
        <w:rPr>
          <w:rFonts w:hint="eastAsia" w:ascii="宋体" w:hAnsi="宋体" w:cs="宋体"/>
          <w:b/>
          <w:bCs/>
          <w:sz w:val="36"/>
          <w:szCs w:val="44"/>
          <w:lang w:val="en-US" w:eastAsia="zh-CN"/>
        </w:rPr>
        <w:t>中标公告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项目名称：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合肥市建设工程监测中心一楼试验室吊顶及零星维修项目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项目编号：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BCXG-JCZX001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招标方式：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公开招标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招标公告发布日期：20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开标日期：20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中标供应商名称：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合肥市品墅装饰工程有限公司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中标金额：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96200.03元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服务内容：本公司将对一楼整体试验区域进行改造；局部试验室内部陈旧设施拆除；试验区顶面吊顶；试验室操作台修复，包饰；试验室门牌更换及制作；玻璃门定制；局部露天爆裂玻璃更换；水电局部改造等。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招标人信息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名    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合肥市建设工程监测中心有限责任公司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　　　　　　　　　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肥市包河区经济开发区大连路7号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联系方式：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陶诗兵、0551—63367263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招标代理机构信息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名    称：安徽佰昌项目管理有限公司 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址：蜀山区科学大道拓基城市广场C座1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110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联系人及电话：徐工、17730004992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公告期限：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因疫情原因延迟发布中标通知书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）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MmEwMDExZjY0NDEwMTU4MGI0NGVkZTJkZTk3NmIifQ=="/>
  </w:docVars>
  <w:rsids>
    <w:rsidRoot w:val="7C9E5D41"/>
    <w:rsid w:val="17DFE58B"/>
    <w:rsid w:val="48665B16"/>
    <w:rsid w:val="59020ABE"/>
    <w:rsid w:val="637447E3"/>
    <w:rsid w:val="678B0976"/>
    <w:rsid w:val="742A7AE4"/>
    <w:rsid w:val="7C9E5D41"/>
    <w:rsid w:val="7D27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character" w:styleId="5">
    <w:name w:val="annotation reference"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434</Characters>
  <Lines>0</Lines>
  <Paragraphs>0</Paragraphs>
  <TotalTime>2</TotalTime>
  <ScaleCrop>false</ScaleCrop>
  <LinksUpToDate>false</LinksUpToDate>
  <CharactersWithSpaces>630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2021-10-26T17:50:00Z</dcterms:created>
  <dc:creator>LoveDream。</dc:creator>
  <cp:lastModifiedBy>Administrator</cp:lastModifiedBy>
  <dcterms:modified xsi:type="dcterms:W3CDTF">2023-01-13T08:29:08Z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C43F21D452A248298D15B7FB525FCB0C</vt:lpwstr>
  </property>
</Properties>
</file>