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1600" w:firstLineChars="500"/>
        <w:jc w:val="both"/>
        <w:rPr>
          <w:rFonts w:hint="eastAsia" w:ascii="宋体" w:hAnsi="宋体" w:eastAsia="宋体" w:cs="宋体"/>
          <w:bCs/>
          <w:sz w:val="32"/>
        </w:rPr>
      </w:pPr>
      <w:r>
        <w:rPr>
          <w:rFonts w:hint="eastAsia" w:ascii="宋体" w:hAnsi="宋体" w:eastAsia="宋体" w:cs="宋体"/>
          <w:bCs/>
          <w:sz w:val="32"/>
        </w:rPr>
        <w:t>项目名称:202</w:t>
      </w:r>
      <w:r>
        <w:rPr>
          <w:rFonts w:hint="eastAsia" w:ascii="宋体" w:hAnsi="宋体" w:eastAsia="宋体" w:cs="宋体"/>
          <w:bCs/>
          <w:sz w:val="32"/>
          <w:lang w:val="en-US" w:eastAsia="zh-CN"/>
        </w:rPr>
        <w:t>2</w:t>
      </w:r>
      <w:r>
        <w:rPr>
          <w:rFonts w:hint="eastAsia" w:ascii="宋体" w:hAnsi="宋体" w:cs="宋体"/>
          <w:bCs/>
          <w:sz w:val="32"/>
          <w:lang w:val="en-US" w:eastAsia="zh-CN"/>
        </w:rPr>
        <w:t>年年</w:t>
      </w:r>
      <w:bookmarkStart w:id="1" w:name="_GoBack"/>
      <w:bookmarkEnd w:id="1"/>
      <w:r>
        <w:rPr>
          <w:rFonts w:hint="eastAsia" w:ascii="宋体" w:hAnsi="宋体" w:cs="宋体"/>
          <w:bCs/>
          <w:sz w:val="32"/>
          <w:lang w:val="en-US" w:eastAsia="zh-CN"/>
        </w:rPr>
        <w:t>度试验化学气体</w:t>
      </w:r>
      <w:r>
        <w:rPr>
          <w:rFonts w:hint="eastAsia" w:ascii="宋体" w:hAnsi="宋体" w:eastAsia="宋体" w:cs="宋体"/>
          <w:bCs/>
          <w:sz w:val="32"/>
        </w:rPr>
        <w:t>采购</w:t>
      </w:r>
    </w:p>
    <w:p>
      <w:pPr>
        <w:tabs>
          <w:tab w:val="left" w:pos="315"/>
          <w:tab w:val="left" w:pos="8820"/>
        </w:tabs>
        <w:ind w:right="267" w:rightChars="127" w:firstLine="800" w:firstLineChars="250"/>
        <w:jc w:val="center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cs="宋体"/>
          <w:bCs/>
          <w:sz w:val="32"/>
          <w:szCs w:val="2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eastAsia="宋体" w:cs="宋体"/>
          <w:bCs/>
          <w:sz w:val="32"/>
          <w:lang w:val="en-US" w:eastAsia="zh-CN"/>
        </w:rPr>
        <w:t>二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eastAsia="宋体" w:cs="宋体"/>
          <w:bCs/>
          <w:sz w:val="32"/>
          <w:lang w:val="en-US" w:eastAsia="zh-CN"/>
        </w:rPr>
        <w:t>一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合肥市建设工程监测中心有限责任公司为做好实验室检测试验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化学气体</w:t>
      </w:r>
      <w:r>
        <w:rPr>
          <w:rFonts w:hint="eastAsia" w:ascii="宋体" w:hAnsi="宋体" w:eastAsia="宋体" w:cs="宋体"/>
          <w:sz w:val="28"/>
          <w:szCs w:val="28"/>
        </w:rPr>
        <w:t>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年度试验化学气体</w:t>
      </w:r>
      <w:r>
        <w:rPr>
          <w:rFonts w:hint="eastAsia" w:ascii="宋体" w:hAnsi="宋体" w:eastAsia="宋体" w:cs="宋体"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2031"/>
        <w:gridCol w:w="1029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59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2031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29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416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氮气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both"/>
              <w:rPr>
                <w:rStyle w:val="20"/>
                <w:rFonts w:hint="default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Style w:val="20"/>
                <w:rFonts w:hint="eastAsia" w:ascii="宋体" w:hAnsi="宋体" w:cs="宋体"/>
                <w:b w:val="0"/>
                <w:bCs/>
                <w:sz w:val="28"/>
                <w:szCs w:val="28"/>
                <w:lang w:val="en-US" w:eastAsia="zh-CN"/>
              </w:rPr>
              <w:t>99.999%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60瓶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空气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21%氧79%氮气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40瓶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甲烷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99.999%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1瓶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丙烷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99.999%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1瓶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（3）按1％增值税专用发票报价。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日14:00前提交到合肥市建设工程监测中心有限责任公司三楼综合办，联系人：陈曦;联系电话：0551—63367263。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tbl>
      <w:tblPr>
        <w:tblStyle w:val="17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471"/>
        <w:gridCol w:w="1395"/>
        <w:gridCol w:w="1075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02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1471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395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75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高纯氮气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高淳空气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甲烷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丙烷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合计（元）</w:t>
            </w:r>
          </w:p>
        </w:tc>
        <w:tc>
          <w:tcPr>
            <w:tcW w:w="8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4</w:t>
    </w:r>
    <w:r>
      <w:fldChar w:fldCharType="end"/>
    </w:r>
  </w:p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right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0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51A13AD"/>
    <w:rsid w:val="06193CDA"/>
    <w:rsid w:val="07A40488"/>
    <w:rsid w:val="0AA124A9"/>
    <w:rsid w:val="14195D79"/>
    <w:rsid w:val="16E70EEC"/>
    <w:rsid w:val="191E392C"/>
    <w:rsid w:val="1B11768B"/>
    <w:rsid w:val="1CA3381B"/>
    <w:rsid w:val="1FAC52CA"/>
    <w:rsid w:val="21B44AD4"/>
    <w:rsid w:val="24CD4D98"/>
    <w:rsid w:val="278F412D"/>
    <w:rsid w:val="2ABF5CB0"/>
    <w:rsid w:val="2B162949"/>
    <w:rsid w:val="2CC22BD3"/>
    <w:rsid w:val="2EBB181F"/>
    <w:rsid w:val="2FAA3A4A"/>
    <w:rsid w:val="31D33A30"/>
    <w:rsid w:val="3201270C"/>
    <w:rsid w:val="38C3792C"/>
    <w:rsid w:val="39DF4BD3"/>
    <w:rsid w:val="3D4D4E2C"/>
    <w:rsid w:val="3D724CD6"/>
    <w:rsid w:val="3E0D1EB0"/>
    <w:rsid w:val="42384A2D"/>
    <w:rsid w:val="446E613A"/>
    <w:rsid w:val="4D5819A6"/>
    <w:rsid w:val="50C80BF1"/>
    <w:rsid w:val="526A3CD1"/>
    <w:rsid w:val="5339287A"/>
    <w:rsid w:val="54DB7A4E"/>
    <w:rsid w:val="55F41FEA"/>
    <w:rsid w:val="571C00BF"/>
    <w:rsid w:val="5A18336F"/>
    <w:rsid w:val="5AEB0F6E"/>
    <w:rsid w:val="607C61A9"/>
    <w:rsid w:val="644D1160"/>
    <w:rsid w:val="64693B71"/>
    <w:rsid w:val="65B37E9F"/>
    <w:rsid w:val="6C591345"/>
    <w:rsid w:val="6E384E43"/>
    <w:rsid w:val="7358166F"/>
    <w:rsid w:val="739E1604"/>
    <w:rsid w:val="75BA524E"/>
    <w:rsid w:val="760A38DB"/>
    <w:rsid w:val="76C87178"/>
    <w:rsid w:val="782B5FDD"/>
    <w:rsid w:val="7A74791B"/>
    <w:rsid w:val="7CDE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link w:val="45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0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1">
    <w:name w:val="Balloon Text"/>
    <w:basedOn w:val="1"/>
    <w:semiHidden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6">
    <w:name w:val="Body Text First Indent"/>
    <w:basedOn w:val="6"/>
    <w:link w:val="46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0"/>
    <w:rPr>
      <w:b/>
    </w:rPr>
  </w:style>
  <w:style w:type="character" w:styleId="21">
    <w:name w:val="page number"/>
    <w:basedOn w:val="19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Emphasis"/>
    <w:qFormat/>
    <w:uiPriority w:val="0"/>
  </w:style>
  <w:style w:type="character" w:styleId="24">
    <w:name w:val="Hyperlink"/>
    <w:qFormat/>
    <w:uiPriority w:val="0"/>
    <w:rPr>
      <w:color w:val="0000FF"/>
      <w:u w:val="single"/>
    </w:rPr>
  </w:style>
  <w:style w:type="character" w:customStyle="1" w:styleId="25">
    <w:name w:val="页眉 字符"/>
    <w:link w:val="1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6">
    <w:name w:val="info4"/>
    <w:basedOn w:val="19"/>
    <w:qFormat/>
    <w:uiPriority w:val="0"/>
  </w:style>
  <w:style w:type="paragraph" w:customStyle="1" w:styleId="27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8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29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0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1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2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3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4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5">
    <w:name w:val="Char Char Char Char Char Char Char Char Char Char Char Char Char"/>
    <w:basedOn w:val="5"/>
    <w:qFormat/>
    <w:uiPriority w:val="0"/>
    <w:rPr>
      <w:rFonts w:ascii="Tahoma" w:hAnsi="Tahoma"/>
      <w:sz w:val="24"/>
      <w:szCs w:val="24"/>
    </w:rPr>
  </w:style>
  <w:style w:type="paragraph" w:customStyle="1" w:styleId="36">
    <w:name w:val="Char"/>
    <w:basedOn w:val="1"/>
    <w:qFormat/>
    <w:uiPriority w:val="0"/>
    <w:rPr>
      <w:rFonts w:ascii="Tahoma" w:hAnsi="Tahoma"/>
      <w:sz w:val="24"/>
    </w:rPr>
  </w:style>
  <w:style w:type="paragraph" w:customStyle="1" w:styleId="37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39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0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1">
    <w:name w:val="目录 11"/>
    <w:basedOn w:val="1"/>
    <w:next w:val="1"/>
    <w:semiHidden/>
    <w:qFormat/>
    <w:uiPriority w:val="0"/>
  </w:style>
  <w:style w:type="paragraph" w:customStyle="1" w:styleId="42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3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4">
    <w:name w:val="Char Char Char Char Char Char Char1 Char1"/>
    <w:basedOn w:val="1"/>
    <w:qFormat/>
    <w:uiPriority w:val="0"/>
  </w:style>
  <w:style w:type="character" w:customStyle="1" w:styleId="45">
    <w:name w:val="正文文本 字符"/>
    <w:link w:val="6"/>
    <w:qFormat/>
    <w:uiPriority w:val="0"/>
    <w:rPr>
      <w:kern w:val="2"/>
      <w:sz w:val="21"/>
    </w:rPr>
  </w:style>
  <w:style w:type="character" w:customStyle="1" w:styleId="46">
    <w:name w:val="正文文本首行缩进 字符"/>
    <w:link w:val="16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7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5</Pages>
  <Words>225</Words>
  <Characters>1289</Characters>
  <Lines>10</Lines>
  <Paragraphs>3</Paragraphs>
  <TotalTime>5</TotalTime>
  <ScaleCrop>false</ScaleCrop>
  <LinksUpToDate>false</LinksUpToDate>
  <CharactersWithSpaces>1511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2021-07-12T02:39:00Z</cp:lastPrinted>
  <dcterms:modified xsi:type="dcterms:W3CDTF">2022-02-07T01:40:58Z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8228C8E223E647F2A4314FC91EFD8900</vt:lpwstr>
  </property>
</Properties>
</file>